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381" w:rsidRDefault="00611F01">
      <w:r>
        <w:t xml:space="preserve">Doug Hankes,  </w:t>
      </w:r>
      <w:proofErr w:type="spellStart"/>
      <w:r>
        <w:t>Jabez</w:t>
      </w:r>
      <w:proofErr w:type="spellEnd"/>
      <w:r>
        <w:t xml:space="preserve"> Partners, 9410 Elizabeth Lake Rd., White Lake, Mi 48386</w:t>
      </w:r>
    </w:p>
    <w:p w:rsidR="00611F01" w:rsidRDefault="00611F01">
      <w:r>
        <w:t>White Lake Board of Trustees</w:t>
      </w:r>
    </w:p>
    <w:p w:rsidR="00611F01" w:rsidRDefault="00611F01">
      <w:r>
        <w:t>July 5, 2014</w:t>
      </w:r>
    </w:p>
    <w:p w:rsidR="00611F01" w:rsidRDefault="00611F01">
      <w:pPr>
        <w:rPr>
          <w:b/>
        </w:rPr>
      </w:pPr>
      <w:r>
        <w:rPr>
          <w:b/>
        </w:rPr>
        <w:t xml:space="preserve">Re: </w:t>
      </w:r>
      <w:r w:rsidR="00CA7E16">
        <w:rPr>
          <w:b/>
        </w:rPr>
        <w:t xml:space="preserve"> OBJECTION</w:t>
      </w:r>
    </w:p>
    <w:p w:rsidR="00CA7E16" w:rsidRDefault="00CA7E16">
      <w:r>
        <w:rPr>
          <w:b/>
        </w:rPr>
        <w:t>Dear Board Members;</w:t>
      </w:r>
    </w:p>
    <w:p w:rsidR="00CA7E16" w:rsidRDefault="000E60DD">
      <w:r>
        <w:t xml:space="preserve">Last Wednesday, I was able to touch base with Carol </w:t>
      </w:r>
      <w:proofErr w:type="spellStart"/>
      <w:r>
        <w:t>Burkhard</w:t>
      </w:r>
      <w:proofErr w:type="spellEnd"/>
      <w:r>
        <w:t xml:space="preserve">, </w:t>
      </w:r>
      <w:r w:rsidR="00D41D8F">
        <w:t xml:space="preserve">WL Trustee, </w:t>
      </w:r>
      <w:r>
        <w:t xml:space="preserve">on the progress of my appeal, and not to pick on Carol, but her name is first on the roster, and she is smiling.  </w:t>
      </w:r>
    </w:p>
    <w:p w:rsidR="000E60DD" w:rsidRDefault="000E60DD">
      <w:r w:rsidRPr="004510AB">
        <w:rPr>
          <w:highlight w:val="yellow"/>
        </w:rPr>
        <w:t>Among other comments, she informed me that Lisa is researching section 7.26 of the zoning code, for its application to my building.</w:t>
      </w:r>
      <w:r w:rsidR="004510AB" w:rsidRPr="004510AB">
        <w:rPr>
          <w:highlight w:val="yellow"/>
        </w:rPr>
        <w:t xml:space="preserve"> (A note added later.  After confessing that Lisa said she was researching section 7-26 of the WL </w:t>
      </w:r>
      <w:proofErr w:type="spellStart"/>
      <w:r w:rsidR="004510AB" w:rsidRPr="004510AB">
        <w:rPr>
          <w:highlight w:val="yellow"/>
        </w:rPr>
        <w:t>COde</w:t>
      </w:r>
      <w:proofErr w:type="spellEnd"/>
      <w:r w:rsidR="004510AB" w:rsidRPr="004510AB">
        <w:rPr>
          <w:highlight w:val="yellow"/>
        </w:rPr>
        <w:t>, Carol resigned her Board position, as Lisa after researching it, did not want to reveal her analysis. Never has and probably never will, because it clearly shows that I was in the right all along.)</w:t>
      </w:r>
    </w:p>
    <w:p w:rsidR="00426FC5" w:rsidRDefault="00426FC5">
      <w:r>
        <w:t xml:space="preserve">Whoops </w:t>
      </w:r>
      <w:r w:rsidR="00E3762C">
        <w:t>on three</w:t>
      </w:r>
      <w:r>
        <w:t xml:space="preserve"> accounts;</w:t>
      </w:r>
    </w:p>
    <w:p w:rsidR="00426FC5" w:rsidRDefault="00426FC5">
      <w:r>
        <w:t>1</w:t>
      </w:r>
      <w:r w:rsidRPr="004510AB">
        <w:rPr>
          <w:highlight w:val="yellow"/>
        </w:rPr>
        <w:t>. I have already expressed the fact that Lisa and Sean, misrepresented the code in taking my right to property.  To have Lisa research her own impropriety is a complete abomination of justice.</w:t>
      </w:r>
    </w:p>
    <w:p w:rsidR="001765EB" w:rsidRDefault="001765EB">
      <w:r>
        <w:t>Isn’t that like the IRS, and the VA investigating their own corruption?  Like, can’t find anything wrong here.</w:t>
      </w:r>
      <w:r w:rsidR="00DC18FA">
        <w:t xml:space="preserve">  Right!</w:t>
      </w:r>
    </w:p>
    <w:p w:rsidR="00C21493" w:rsidRPr="004510AB" w:rsidRDefault="00C21493">
      <w:pPr>
        <w:rPr>
          <w:highlight w:val="yellow"/>
        </w:rPr>
      </w:pPr>
      <w:r w:rsidRPr="004510AB">
        <w:rPr>
          <w:highlight w:val="yellow"/>
        </w:rPr>
        <w:t xml:space="preserve">2. Lisa </w:t>
      </w:r>
      <w:r w:rsidR="009B0895" w:rsidRPr="004510AB">
        <w:rPr>
          <w:highlight w:val="yellow"/>
        </w:rPr>
        <w:t>should</w:t>
      </w:r>
      <w:r w:rsidRPr="004510AB">
        <w:rPr>
          <w:highlight w:val="yellow"/>
        </w:rPr>
        <w:t xml:space="preserve"> be under investigation for bullying citizens of WL. (See my letter to Gregg of 3/24, on the enclosed disk, of my reaction to my “Lisa session”, and </w:t>
      </w:r>
      <w:r w:rsidR="000B3588" w:rsidRPr="004510AB">
        <w:rPr>
          <w:highlight w:val="yellow"/>
        </w:rPr>
        <w:t>comments</w:t>
      </w:r>
      <w:r w:rsidRPr="004510AB">
        <w:rPr>
          <w:highlight w:val="yellow"/>
        </w:rPr>
        <w:t xml:space="preserve"> by other WL businessmen who have experienced the same intimidation.)</w:t>
      </w:r>
    </w:p>
    <w:p w:rsidR="000B3588" w:rsidRPr="004510AB" w:rsidRDefault="00C21493">
      <w:pPr>
        <w:rPr>
          <w:highlight w:val="yellow"/>
        </w:rPr>
      </w:pPr>
      <w:r w:rsidRPr="004510AB">
        <w:rPr>
          <w:highlight w:val="yellow"/>
        </w:rPr>
        <w:t>3. Lisa and Sean both have a bad habit of exercising law the</w:t>
      </w:r>
      <w:r w:rsidR="009C711A" w:rsidRPr="004510AB">
        <w:rPr>
          <w:highlight w:val="yellow"/>
        </w:rPr>
        <w:t>y</w:t>
      </w:r>
      <w:r w:rsidRPr="004510AB">
        <w:rPr>
          <w:highlight w:val="yellow"/>
        </w:rPr>
        <w:t xml:space="preserve"> did not research</w:t>
      </w:r>
      <w:r w:rsidR="00D41D8F">
        <w:rPr>
          <w:highlight w:val="yellow"/>
        </w:rPr>
        <w:t xml:space="preserve">.  </w:t>
      </w:r>
      <w:r w:rsidR="000B3588" w:rsidRPr="004510AB">
        <w:rPr>
          <w:highlight w:val="yellow"/>
        </w:rPr>
        <w:t>Not only did Lisa and Sean misrepresent section 3 of the zoning code, but when I sent my first letter to you guys, I left the addressed envelopes with Valarie to distribute.  It took over a week to get to you.  Although that was enough time for Lisa to write the following “shut down” threat.</w:t>
      </w:r>
      <w:r w:rsidR="009B0895" w:rsidRPr="004510AB">
        <w:rPr>
          <w:highlight w:val="yellow"/>
        </w:rPr>
        <w:t xml:space="preserve"> {</w:t>
      </w:r>
    </w:p>
    <w:p w:rsidR="000B3588" w:rsidRPr="004510AB" w:rsidRDefault="000B3588">
      <w:pPr>
        <w:rPr>
          <w:highlight w:val="yellow"/>
        </w:rPr>
      </w:pPr>
      <w:r w:rsidRPr="004510AB">
        <w:rPr>
          <w:highlight w:val="yellow"/>
        </w:rPr>
        <w:t>Although meant to be intimidating, she only furthered her reputation for not researching BEFORE ATTACKING.</w:t>
      </w:r>
    </w:p>
    <w:p w:rsidR="000B3588" w:rsidRPr="004510AB" w:rsidRDefault="000B3588">
      <w:pPr>
        <w:rPr>
          <w:highlight w:val="yellow"/>
        </w:rPr>
      </w:pPr>
      <w:r w:rsidRPr="004510AB">
        <w:rPr>
          <w:highlight w:val="yellow"/>
        </w:rPr>
        <w:t xml:space="preserve">The demand to install hard </w:t>
      </w:r>
      <w:r w:rsidR="009B0895" w:rsidRPr="004510AB">
        <w:rPr>
          <w:highlight w:val="yellow"/>
        </w:rPr>
        <w:t>wired</w:t>
      </w:r>
      <w:r w:rsidRPr="004510AB">
        <w:rPr>
          <w:highlight w:val="yellow"/>
        </w:rPr>
        <w:t xml:space="preserve"> smoke detectors is mote, because my building is</w:t>
      </w:r>
      <w:r w:rsidR="009B0895" w:rsidRPr="004510AB">
        <w:rPr>
          <w:highlight w:val="yellow"/>
        </w:rPr>
        <w:t xml:space="preserve"> exempt from that due to no attic</w:t>
      </w:r>
      <w:r w:rsidRPr="004510AB">
        <w:rPr>
          <w:highlight w:val="yellow"/>
        </w:rPr>
        <w:t xml:space="preserve">, or </w:t>
      </w:r>
      <w:r w:rsidR="009B0895" w:rsidRPr="004510AB">
        <w:rPr>
          <w:highlight w:val="yellow"/>
        </w:rPr>
        <w:t>basement</w:t>
      </w:r>
      <w:r w:rsidRPr="004510AB">
        <w:rPr>
          <w:highlight w:val="yellow"/>
        </w:rPr>
        <w:t xml:space="preserve">.  </w:t>
      </w:r>
      <w:r w:rsidR="009B0895" w:rsidRPr="004510AB">
        <w:rPr>
          <w:highlight w:val="yellow"/>
        </w:rPr>
        <w:t>(see 3&amp;4 on disk}</w:t>
      </w:r>
    </w:p>
    <w:p w:rsidR="000B3588" w:rsidRDefault="000B3588">
      <w:r w:rsidRPr="004510AB">
        <w:rPr>
          <w:highlight w:val="yellow"/>
        </w:rPr>
        <w:t xml:space="preserve">Also, the demand to replace my four 32” doors with 36” doors is mote due to the national building code, only requiring 32” doors.  </w:t>
      </w:r>
      <w:r w:rsidR="009B0895" w:rsidRPr="004510AB">
        <w:rPr>
          <w:highlight w:val="yellow"/>
        </w:rPr>
        <w:t>(see art 5 on disk)</w:t>
      </w:r>
    </w:p>
    <w:p w:rsidR="000B3588" w:rsidRDefault="000B3588">
      <w:r>
        <w:lastRenderedPageBreak/>
        <w:t xml:space="preserve">Because </w:t>
      </w:r>
      <w:r w:rsidR="009B0895">
        <w:t>replacing</w:t>
      </w:r>
      <w:r>
        <w:t xml:space="preserve"> the doors would require structural changes, the two jobs together would have cost $8000.  And at a time when</w:t>
      </w:r>
      <w:r w:rsidR="003E44B1">
        <w:t xml:space="preserve"> my cash </w:t>
      </w:r>
      <w:r w:rsidR="009B0895">
        <w:t>flow</w:t>
      </w:r>
      <w:r w:rsidR="003E44B1">
        <w:t xml:space="preserve"> is negative due to Sean’s illegal seizure of my property rights, I would consider this EXTEME INTIMIDATION and an attempt to put me out of business.</w:t>
      </w:r>
    </w:p>
    <w:p w:rsidR="003E44B1" w:rsidRDefault="003E44B1">
      <w:r>
        <w:t>Also, her building footage is wrong, the number of pre-existing apartments is wrong, and she sent a copy to the attorney I had previously dismissed.  Huh?  And Lisa is the entire face of WL’s legal representation. Prosecution, zoning, taxes, etc.</w:t>
      </w:r>
    </w:p>
    <w:p w:rsidR="003E44B1" w:rsidRDefault="003E44B1">
      <w:r>
        <w:t xml:space="preserve">Can we expect Lisa to know everything?  </w:t>
      </w:r>
      <w:r w:rsidR="0092007C">
        <w:t>Apparently</w:t>
      </w:r>
      <w:r>
        <w:t xml:space="preserve"> not.</w:t>
      </w:r>
    </w:p>
    <w:p w:rsidR="003E44B1" w:rsidRDefault="003E44B1">
      <w:r>
        <w:t>I talked to</w:t>
      </w:r>
      <w:r w:rsidR="00E13F9A">
        <w:t xml:space="preserve"> my</w:t>
      </w:r>
      <w:r>
        <w:t xml:space="preserve"> US Attorney guy Thursday, and please understand, with regards to WL, he is only an advisor, but he </w:t>
      </w:r>
      <w:r w:rsidR="00E13F9A">
        <w:t>seems</w:t>
      </w:r>
      <w:r>
        <w:t xml:space="preserve"> to know his stuff, OR WILL FIND OUT, so I’ll take him.</w:t>
      </w:r>
    </w:p>
    <w:p w:rsidR="003E44B1" w:rsidRDefault="003E44B1">
      <w:r>
        <w:t xml:space="preserve">He said it </w:t>
      </w:r>
      <w:r w:rsidR="00E13F9A">
        <w:t>appears</w:t>
      </w:r>
      <w:r>
        <w:t xml:space="preserve"> a huge part of the problem is that WL does not have a division of internal affairs.  Most communities would rather catch their own mistakes, before they get to the board…OR THE COURT</w:t>
      </w:r>
      <w:r w:rsidR="00E13F9A">
        <w:t>..or the newspaper</w:t>
      </w:r>
      <w:r>
        <w:t>.</w:t>
      </w:r>
    </w:p>
    <w:p w:rsidR="003E44B1" w:rsidRDefault="003E44B1">
      <w:r>
        <w:t>He suggested I mention to the board that this is something they should immediately address, as of right now, I alone have five offenses to be investigated.</w:t>
      </w:r>
    </w:p>
    <w:p w:rsidR="00195AB7" w:rsidRPr="004510AB" w:rsidRDefault="003E44B1">
      <w:pPr>
        <w:rPr>
          <w:highlight w:val="yellow"/>
        </w:rPr>
      </w:pPr>
      <w:r w:rsidRPr="004510AB">
        <w:rPr>
          <w:highlight w:val="yellow"/>
        </w:rPr>
        <w:t>1. Are Lisa and Sean badgering business owners</w:t>
      </w:r>
      <w:r w:rsidR="00A46ED2" w:rsidRPr="004510AB">
        <w:rPr>
          <w:highlight w:val="yellow"/>
        </w:rPr>
        <w:t>?</w:t>
      </w:r>
      <w:r w:rsidRPr="004510AB">
        <w:rPr>
          <w:highlight w:val="yellow"/>
        </w:rPr>
        <w:t xml:space="preserve">  Suggest informal hearing with all business owners that have had these sessions.  Also, I have talked to several people that were prosecuted in </w:t>
      </w:r>
      <w:r w:rsidR="00195AB7" w:rsidRPr="004510AB">
        <w:rPr>
          <w:highlight w:val="yellow"/>
        </w:rPr>
        <w:t>District</w:t>
      </w:r>
      <w:r w:rsidRPr="004510AB">
        <w:rPr>
          <w:highlight w:val="yellow"/>
        </w:rPr>
        <w:t xml:space="preserve"> Court, by </w:t>
      </w:r>
      <w:r w:rsidR="00195AB7" w:rsidRPr="004510AB">
        <w:rPr>
          <w:highlight w:val="yellow"/>
        </w:rPr>
        <w:t>Lisa, and their comments follow those of the intimidated business owners, so interview them as well.</w:t>
      </w:r>
    </w:p>
    <w:p w:rsidR="00A46ED2" w:rsidRPr="004510AB" w:rsidRDefault="008D090C">
      <w:pPr>
        <w:rPr>
          <w:highlight w:val="yellow"/>
        </w:rPr>
      </w:pPr>
      <w:r w:rsidRPr="004510AB">
        <w:rPr>
          <w:highlight w:val="yellow"/>
        </w:rPr>
        <w:t>(art 6</w:t>
      </w:r>
      <w:r w:rsidR="00310F1B" w:rsidRPr="004510AB">
        <w:rPr>
          <w:highlight w:val="yellow"/>
        </w:rPr>
        <w:t>&amp;7</w:t>
      </w:r>
      <w:r w:rsidRPr="004510AB">
        <w:rPr>
          <w:highlight w:val="yellow"/>
        </w:rPr>
        <w:t>)</w:t>
      </w:r>
    </w:p>
    <w:p w:rsidR="00540668" w:rsidRDefault="00540668">
      <w:r w:rsidRPr="004510AB">
        <w:rPr>
          <w:highlight w:val="yellow"/>
        </w:rPr>
        <w:t>2.  Were Lisa and Sean incompetent in their taking of my property?</w:t>
      </w:r>
      <w:r w:rsidR="004D259E" w:rsidRPr="004510AB">
        <w:rPr>
          <w:highlight w:val="yellow"/>
        </w:rPr>
        <w:t xml:space="preserve"> Sean’s letter quoting section 3 previously furnished)</w:t>
      </w:r>
    </w:p>
    <w:p w:rsidR="00540668" w:rsidRDefault="00540668">
      <w:r>
        <w:t>5.  Was Sgt Holland’s assault on my building founded in fire inves</w:t>
      </w:r>
      <w:r w:rsidR="0082642D">
        <w:t xml:space="preserve">tigation, or with intent to do </w:t>
      </w:r>
      <w:r>
        <w:t>unnecessary harm?</w:t>
      </w:r>
    </w:p>
    <w:p w:rsidR="00540668" w:rsidRPr="004510AB" w:rsidRDefault="00540668">
      <w:pPr>
        <w:rPr>
          <w:highlight w:val="yellow"/>
        </w:rPr>
      </w:pPr>
      <w:r w:rsidRPr="004510AB">
        <w:rPr>
          <w:highlight w:val="yellow"/>
        </w:rPr>
        <w:t>And in closing, when Carol told me that WL was using Lisa to investigate HER OWN incompetence, I told her this synchronistic story.</w:t>
      </w:r>
    </w:p>
    <w:p w:rsidR="005E5709" w:rsidRDefault="00540668">
      <w:r w:rsidRPr="004510AB">
        <w:rPr>
          <w:highlight w:val="yellow"/>
        </w:rPr>
        <w:t xml:space="preserve">After </w:t>
      </w:r>
      <w:r w:rsidR="00335A83" w:rsidRPr="004510AB">
        <w:rPr>
          <w:highlight w:val="yellow"/>
        </w:rPr>
        <w:t>receiving</w:t>
      </w:r>
      <w:r w:rsidRPr="004510AB">
        <w:rPr>
          <w:highlight w:val="yellow"/>
        </w:rPr>
        <w:t xml:space="preserve"> Lisa’s</w:t>
      </w:r>
      <w:r w:rsidR="008952D6" w:rsidRPr="004510AB">
        <w:rPr>
          <w:highlight w:val="yellow"/>
        </w:rPr>
        <w:t xml:space="preserve"> </w:t>
      </w:r>
      <w:r w:rsidRPr="004510AB">
        <w:rPr>
          <w:highlight w:val="yellow"/>
        </w:rPr>
        <w:t xml:space="preserve"> last intimidation letter, I called my zoning expert professor for a recommendation on a really good zoning attorney to represent me, as it looked</w:t>
      </w:r>
      <w:r w:rsidR="005E5709" w:rsidRPr="004510AB">
        <w:rPr>
          <w:highlight w:val="yellow"/>
        </w:rPr>
        <w:t xml:space="preserve"> like</w:t>
      </w:r>
      <w:r w:rsidRPr="004510AB">
        <w:rPr>
          <w:highlight w:val="yellow"/>
        </w:rPr>
        <w:t xml:space="preserve"> g</w:t>
      </w:r>
      <w:r w:rsidR="005E5709" w:rsidRPr="004510AB">
        <w:rPr>
          <w:highlight w:val="yellow"/>
        </w:rPr>
        <w:t>oing to court is all but inevitable.</w:t>
      </w:r>
    </w:p>
    <w:p w:rsidR="005E5709" w:rsidRDefault="005E5709">
      <w:r>
        <w:t xml:space="preserve">He gave me the name of </w:t>
      </w:r>
      <w:r w:rsidR="00335A83">
        <w:t xml:space="preserve">Thomas R. Schultz </w:t>
      </w:r>
      <w:r>
        <w:t xml:space="preserve">with </w:t>
      </w:r>
      <w:r w:rsidR="00335A83">
        <w:t xml:space="preserve">Johnson, </w:t>
      </w:r>
      <w:proofErr w:type="spellStart"/>
      <w:r w:rsidR="00335A83">
        <w:t>Rosati</w:t>
      </w:r>
      <w:proofErr w:type="spellEnd"/>
      <w:r w:rsidR="00335A83">
        <w:t xml:space="preserve">, Schultz, and </w:t>
      </w:r>
      <w:proofErr w:type="spellStart"/>
      <w:r w:rsidR="00335A83">
        <w:t>Joppich</w:t>
      </w:r>
      <w:proofErr w:type="spellEnd"/>
      <w:r w:rsidR="00335A83">
        <w:t xml:space="preserve">, 27555 Executive Drive, Suite 250, Farmington Hills, MI 48331, </w:t>
      </w:r>
      <w:r>
        <w:t>as one of the best in the business.  I contacted</w:t>
      </w:r>
      <w:r w:rsidR="00335A83">
        <w:t xml:space="preserve"> Tom</w:t>
      </w:r>
      <w:r>
        <w:t xml:space="preserve"> who is very nice, and </w:t>
      </w:r>
      <w:r w:rsidR="00335A83">
        <w:t>knowledgeable</w:t>
      </w:r>
      <w:r>
        <w:t>, although he said he could not represent me, because their firm had done some work for WL, and it would be a conflict of interest.  I suggested to Carol, that WL get him back, and just s</w:t>
      </w:r>
      <w:r w:rsidR="00335A83">
        <w:t>ettle this whole thing without an</w:t>
      </w:r>
      <w:r>
        <w:t>other cover up by Lisa.</w:t>
      </w:r>
    </w:p>
    <w:p w:rsidR="005E5709" w:rsidRDefault="005E5709">
      <w:r>
        <w:t xml:space="preserve">Carol told me that WL has complete faith in </w:t>
      </w:r>
      <w:r w:rsidR="00C64555">
        <w:t>Foster Swift, so that would not happen.</w:t>
      </w:r>
    </w:p>
    <w:p w:rsidR="00105893" w:rsidRDefault="005E5709">
      <w:r>
        <w:lastRenderedPageBreak/>
        <w:t xml:space="preserve">So then I thought, hey, if WL doesn’t want to use one of the best, why not me.  So I asked my US Attorney if they could block any attorney that has ever worked for WL.  He said…absolutely not.  </w:t>
      </w:r>
      <w:r w:rsidR="00C64555">
        <w:t>Otherwise</w:t>
      </w:r>
      <w:r>
        <w:t>, a community could have every decent a</w:t>
      </w:r>
      <w:r w:rsidR="00C64555">
        <w:t xml:space="preserve">ttorney in town write a letter </w:t>
      </w:r>
      <w:r>
        <w:t xml:space="preserve">or something for them, and then there would be no attorney’s left for the </w:t>
      </w:r>
      <w:r w:rsidR="00C64555">
        <w:t>defendants</w:t>
      </w:r>
      <w:r>
        <w:t>.</w:t>
      </w:r>
    </w:p>
    <w:p w:rsidR="00504647" w:rsidRDefault="00105893">
      <w:r>
        <w:t xml:space="preserve">He told me to have WL write a letter to </w:t>
      </w:r>
      <w:r w:rsidR="00C64555">
        <w:t xml:space="preserve">the above firm </w:t>
      </w:r>
      <w:r>
        <w:t>releasing them from any</w:t>
      </w:r>
      <w:r w:rsidR="00C64555">
        <w:t xml:space="preserve"> conflict of interest</w:t>
      </w:r>
      <w:r>
        <w:t xml:space="preserve"> with WL, so he could represent me.</w:t>
      </w:r>
      <w:r w:rsidR="00504647">
        <w:t xml:space="preserve">  I am hereby requesting that WL do so immediately.</w:t>
      </w:r>
      <w:r w:rsidR="00263DAC">
        <w:t xml:space="preserve">  Please copy me on that letter.</w:t>
      </w:r>
    </w:p>
    <w:p w:rsidR="00540668" w:rsidRPr="004510AB" w:rsidRDefault="00504647">
      <w:pPr>
        <w:rPr>
          <w:highlight w:val="yellow"/>
        </w:rPr>
      </w:pPr>
      <w:r w:rsidRPr="004510AB">
        <w:rPr>
          <w:highlight w:val="yellow"/>
        </w:rPr>
        <w:t>If not, than under the freedom of information act,</w:t>
      </w:r>
      <w:r w:rsidR="00263DAC" w:rsidRPr="004510AB">
        <w:rPr>
          <w:highlight w:val="yellow"/>
        </w:rPr>
        <w:t xml:space="preserve"> I am requesting</w:t>
      </w:r>
      <w:r w:rsidRPr="004510AB">
        <w:rPr>
          <w:highlight w:val="yellow"/>
        </w:rPr>
        <w:t xml:space="preserve"> that you give me the last time </w:t>
      </w:r>
      <w:r w:rsidR="00C64555" w:rsidRPr="004510AB">
        <w:rPr>
          <w:highlight w:val="yellow"/>
        </w:rPr>
        <w:t xml:space="preserve">Tom Schultz, or his firm, </w:t>
      </w:r>
      <w:r w:rsidRPr="004510AB">
        <w:rPr>
          <w:highlight w:val="yellow"/>
        </w:rPr>
        <w:t xml:space="preserve">has worked for WL, and why.  I can than take that information to the judge to </w:t>
      </w:r>
      <w:r w:rsidR="00843072" w:rsidRPr="004510AB">
        <w:rPr>
          <w:highlight w:val="yellow"/>
        </w:rPr>
        <w:t>receive</w:t>
      </w:r>
      <w:r w:rsidRPr="004510AB">
        <w:rPr>
          <w:highlight w:val="yellow"/>
        </w:rPr>
        <w:t xml:space="preserve"> an order that I can use him.  </w:t>
      </w:r>
      <w:r w:rsidR="00C64555" w:rsidRPr="004510AB">
        <w:rPr>
          <w:highlight w:val="yellow"/>
        </w:rPr>
        <w:t>Any</w:t>
      </w:r>
      <w:r w:rsidRPr="004510AB">
        <w:rPr>
          <w:highlight w:val="yellow"/>
        </w:rPr>
        <w:t xml:space="preserve"> proceedings will be stayed until that declaration is addressed.</w:t>
      </w:r>
      <w:r w:rsidR="00540668" w:rsidRPr="004510AB">
        <w:rPr>
          <w:highlight w:val="yellow"/>
        </w:rPr>
        <w:t xml:space="preserve"> </w:t>
      </w:r>
      <w:r w:rsidR="00843072" w:rsidRPr="004510AB">
        <w:rPr>
          <w:highlight w:val="yellow"/>
        </w:rPr>
        <w:t xml:space="preserve">Also any attempt to </w:t>
      </w:r>
      <w:r w:rsidR="001867EE" w:rsidRPr="004510AB">
        <w:rPr>
          <w:highlight w:val="yellow"/>
        </w:rPr>
        <w:t>engage</w:t>
      </w:r>
      <w:r w:rsidR="00843072" w:rsidRPr="004510AB">
        <w:rPr>
          <w:highlight w:val="yellow"/>
        </w:rPr>
        <w:t xml:space="preserve"> him after receiving this letter would be seen as blocking, which the judge can also dismiss.</w:t>
      </w:r>
    </w:p>
    <w:p w:rsidR="00263DAC" w:rsidRDefault="00263DAC">
      <w:r w:rsidRPr="004510AB">
        <w:rPr>
          <w:highlight w:val="yellow"/>
        </w:rPr>
        <w:t xml:space="preserve">As I have said before, the further this goes, the messier it gets, and I feel that having Lisa “kick the can” further down the road, just to cover her own </w:t>
      </w:r>
      <w:r w:rsidR="00C64555" w:rsidRPr="004510AB">
        <w:rPr>
          <w:highlight w:val="yellow"/>
        </w:rPr>
        <w:t>impropriety</w:t>
      </w:r>
      <w:r w:rsidRPr="004510AB">
        <w:rPr>
          <w:highlight w:val="yellow"/>
        </w:rPr>
        <w:t xml:space="preserve"> is not in the best interest of WL.</w:t>
      </w:r>
    </w:p>
    <w:p w:rsidR="001867EE" w:rsidRDefault="00322E04">
      <w:r>
        <w:t>Yours truly;</w:t>
      </w:r>
    </w:p>
    <w:p w:rsidR="00322E04" w:rsidRDefault="00322E04"/>
    <w:p w:rsidR="00322E04" w:rsidRPr="00CA7E16" w:rsidRDefault="00322E04">
      <w:r>
        <w:t>Doug Hankes</w:t>
      </w:r>
    </w:p>
    <w:sectPr w:rsidR="00322E04" w:rsidRPr="00CA7E16" w:rsidSect="00B272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/>
  <w:defaultTabStop w:val="720"/>
  <w:characterSpacingControl w:val="doNotCompress"/>
  <w:compat/>
  <w:rsids>
    <w:rsidRoot w:val="00611F01"/>
    <w:rsid w:val="000B3588"/>
    <w:rsid w:val="000D06AE"/>
    <w:rsid w:val="000E60DD"/>
    <w:rsid w:val="00105893"/>
    <w:rsid w:val="001765EB"/>
    <w:rsid w:val="001867EE"/>
    <w:rsid w:val="00195AB7"/>
    <w:rsid w:val="00263DAC"/>
    <w:rsid w:val="002E39C8"/>
    <w:rsid w:val="00310F1B"/>
    <w:rsid w:val="00322E04"/>
    <w:rsid w:val="00335A83"/>
    <w:rsid w:val="003E1A5F"/>
    <w:rsid w:val="003E44B1"/>
    <w:rsid w:val="00426FC5"/>
    <w:rsid w:val="004510AB"/>
    <w:rsid w:val="004D259E"/>
    <w:rsid w:val="00504647"/>
    <w:rsid w:val="00540668"/>
    <w:rsid w:val="005E5709"/>
    <w:rsid w:val="00611F01"/>
    <w:rsid w:val="00736579"/>
    <w:rsid w:val="0082642D"/>
    <w:rsid w:val="008357C1"/>
    <w:rsid w:val="00843072"/>
    <w:rsid w:val="008952D6"/>
    <w:rsid w:val="008D090C"/>
    <w:rsid w:val="0092007C"/>
    <w:rsid w:val="0098679B"/>
    <w:rsid w:val="009B0895"/>
    <w:rsid w:val="009C711A"/>
    <w:rsid w:val="00A46ED2"/>
    <w:rsid w:val="00AC0932"/>
    <w:rsid w:val="00AE7FAF"/>
    <w:rsid w:val="00B2726E"/>
    <w:rsid w:val="00C21493"/>
    <w:rsid w:val="00C23EBB"/>
    <w:rsid w:val="00C31AC5"/>
    <w:rsid w:val="00C64555"/>
    <w:rsid w:val="00CA7E16"/>
    <w:rsid w:val="00D41D8F"/>
    <w:rsid w:val="00DC18FA"/>
    <w:rsid w:val="00E13F9A"/>
    <w:rsid w:val="00E37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2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E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Albion College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Hankes</dc:creator>
  <cp:keywords/>
  <dc:description/>
  <cp:lastModifiedBy>DHankes</cp:lastModifiedBy>
  <cp:revision>30</cp:revision>
  <cp:lastPrinted>2014-07-07T18:48:00Z</cp:lastPrinted>
  <dcterms:created xsi:type="dcterms:W3CDTF">2014-07-06T16:32:00Z</dcterms:created>
  <dcterms:modified xsi:type="dcterms:W3CDTF">2016-07-17T16:08:00Z</dcterms:modified>
</cp:coreProperties>
</file>